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17"/>
        <w:tblW w:w="9398" w:type="dxa"/>
        <w:tblLayout w:type="fixed"/>
        <w:tblLook w:val="04A0"/>
      </w:tblPr>
      <w:tblGrid>
        <w:gridCol w:w="3963"/>
        <w:gridCol w:w="709"/>
        <w:gridCol w:w="1275"/>
        <w:gridCol w:w="851"/>
        <w:gridCol w:w="823"/>
        <w:gridCol w:w="851"/>
        <w:gridCol w:w="926"/>
      </w:tblGrid>
      <w:tr w:rsidR="00EF39F5" w:rsidRPr="00076068" w:rsidTr="00EF39F5"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Problem</w:t>
            </w:r>
          </w:p>
        </w:tc>
        <w:tc>
          <w:tcPr>
            <w:tcW w:w="54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 FACTS Systems</w:t>
            </w:r>
          </w:p>
        </w:tc>
      </w:tr>
      <w:tr w:rsidR="00EF39F5" w:rsidRPr="00076068" w:rsidTr="00EF39F5"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Shunt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Series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Hybrid</w:t>
            </w:r>
          </w:p>
        </w:tc>
      </w:tr>
      <w:tr w:rsidR="00EF39F5" w:rsidRPr="00076068" w:rsidTr="00EF39F5"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SVC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STATCOM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SSSC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TCSC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IPFC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b/>
                <w:bCs/>
                <w:sz w:val="16"/>
                <w:szCs w:val="16"/>
              </w:rPr>
              <w:t>UPFC</w:t>
            </w:r>
          </w:p>
        </w:tc>
      </w:tr>
      <w:tr w:rsidR="00EF39F5" w:rsidRPr="00076068" w:rsidTr="00EF39F5"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The control of the voltage (static state)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0CECE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</w:tr>
      <w:tr w:rsidR="00EF39F5" w:rsidRPr="00076068" w:rsidTr="00EF39F5">
        <w:tc>
          <w:tcPr>
            <w:tcW w:w="396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The control of the voltage (dynamic state)</w:t>
            </w:r>
          </w:p>
        </w:tc>
        <w:tc>
          <w:tcPr>
            <w:tcW w:w="709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1275" w:type="dxa"/>
            <w:shd w:val="clear" w:color="auto" w:fill="D0CECE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2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926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</w:tr>
      <w:tr w:rsidR="00EF39F5" w:rsidRPr="00076068" w:rsidTr="00EF39F5">
        <w:tc>
          <w:tcPr>
            <w:tcW w:w="396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Static stability</w:t>
            </w:r>
          </w:p>
        </w:tc>
        <w:tc>
          <w:tcPr>
            <w:tcW w:w="709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1275" w:type="dxa"/>
            <w:shd w:val="clear" w:color="auto" w:fill="D0CECE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</w:tr>
      <w:tr w:rsidR="00EF39F5" w:rsidRPr="00076068" w:rsidTr="00EF39F5">
        <w:tc>
          <w:tcPr>
            <w:tcW w:w="396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Dynamic Stability</w:t>
            </w:r>
          </w:p>
        </w:tc>
        <w:tc>
          <w:tcPr>
            <w:tcW w:w="709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1275" w:type="dxa"/>
            <w:shd w:val="clear" w:color="auto" w:fill="D0CECE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</w:tr>
      <w:tr w:rsidR="00EF39F5" w:rsidRPr="00076068" w:rsidTr="00EF39F5">
        <w:trPr>
          <w:trHeight w:val="460"/>
        </w:trPr>
        <w:tc>
          <w:tcPr>
            <w:tcW w:w="396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Damping of power oscillation</w:t>
            </w:r>
          </w:p>
        </w:tc>
        <w:tc>
          <w:tcPr>
            <w:tcW w:w="709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1275" w:type="dxa"/>
            <w:shd w:val="clear" w:color="auto" w:fill="D0CECE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2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926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</w:tr>
      <w:tr w:rsidR="00EF39F5" w:rsidRPr="00076068" w:rsidTr="00EF39F5">
        <w:trPr>
          <w:trHeight w:val="243"/>
        </w:trPr>
        <w:tc>
          <w:tcPr>
            <w:tcW w:w="396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Transitional stability</w:t>
            </w:r>
          </w:p>
        </w:tc>
        <w:tc>
          <w:tcPr>
            <w:tcW w:w="709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1275" w:type="dxa"/>
            <w:shd w:val="clear" w:color="auto" w:fill="D0CECE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926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</w:tr>
      <w:tr w:rsidR="00EF39F5" w:rsidRPr="00076068" w:rsidTr="00EF39F5">
        <w:trPr>
          <w:trHeight w:val="254"/>
        </w:trPr>
        <w:tc>
          <w:tcPr>
            <w:tcW w:w="396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Power flow (static condition)</w:t>
            </w:r>
          </w:p>
        </w:tc>
        <w:tc>
          <w:tcPr>
            <w:tcW w:w="709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1275" w:type="dxa"/>
            <w:shd w:val="clear" w:color="auto" w:fill="D0CECE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23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851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  <w:tc>
          <w:tcPr>
            <w:tcW w:w="926" w:type="dxa"/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++</w:t>
            </w:r>
          </w:p>
        </w:tc>
      </w:tr>
      <w:tr w:rsidR="00EF39F5" w:rsidRPr="00076068" w:rsidTr="00EF39F5">
        <w:trPr>
          <w:trHeight w:val="266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Limitation of the fault current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EF39F5" w:rsidRPr="00076068" w:rsidRDefault="00EF39F5" w:rsidP="00EF39F5">
            <w:pPr>
              <w:spacing w:line="21" w:lineRule="atLeast"/>
              <w:rPr>
                <w:rFonts w:ascii="Palatino Linotype" w:hAnsi="Palatino Linotype"/>
                <w:sz w:val="16"/>
                <w:szCs w:val="16"/>
              </w:rPr>
            </w:pPr>
            <w:r w:rsidRPr="00076068">
              <w:rPr>
                <w:rFonts w:ascii="Palatino Linotype" w:hAnsi="Palatino Linotype"/>
                <w:sz w:val="16"/>
                <w:szCs w:val="16"/>
              </w:rPr>
              <w:t>+</w:t>
            </w:r>
          </w:p>
        </w:tc>
      </w:tr>
    </w:tbl>
    <w:p w:rsidR="00EF39F5" w:rsidRDefault="00EF39F5" w:rsidP="00EF39F5">
      <w:pPr>
        <w:pStyle w:val="MDPI31text"/>
        <w:jc w:val="center"/>
      </w:pPr>
      <w:r w:rsidRPr="00EF39F5">
        <w:rPr>
          <w:rFonts w:ascii="Times New Roman" w:hAnsi="Times New Roman"/>
          <w:b/>
          <w:bCs/>
        </w:rPr>
        <w:t xml:space="preserve">Table </w:t>
      </w:r>
      <w:r>
        <w:rPr>
          <w:rFonts w:ascii="Times New Roman" w:hAnsi="Times New Roman"/>
          <w:b/>
          <w:bCs/>
        </w:rPr>
        <w:t>A</w:t>
      </w:r>
      <w:r w:rsidRPr="00EF39F5">
        <w:rPr>
          <w:rFonts w:ascii="Times New Roman" w:hAnsi="Times New Roman"/>
        </w:rPr>
        <w:t>: Comparison of FACTS systems in terms of technical efficiency</w:t>
      </w:r>
      <w:r>
        <w:t>.</w:t>
      </w:r>
    </w:p>
    <w:p w:rsidR="00EF39F5" w:rsidRPr="00997F64" w:rsidRDefault="00EF39F5" w:rsidP="00EF39F5">
      <w:pPr>
        <w:pStyle w:val="MDPI31text"/>
        <w:ind w:firstLine="0"/>
      </w:pPr>
      <w:r w:rsidRPr="00D545F1">
        <w:t>++: Very Goo</w:t>
      </w:r>
      <w:r>
        <w:t xml:space="preserve">d                      </w:t>
      </w:r>
      <w:r w:rsidRPr="00D545F1">
        <w:t xml:space="preserve">  </w:t>
      </w:r>
      <w:r>
        <w:t xml:space="preserve">                        </w:t>
      </w:r>
      <w:r w:rsidRPr="00D545F1">
        <w:t xml:space="preserve"> +: Sufficien</w:t>
      </w:r>
      <w:r>
        <w:t xml:space="preserve">t                             </w:t>
      </w:r>
      <w:r w:rsidRPr="00D545F1">
        <w:t xml:space="preserve">  </w:t>
      </w:r>
      <w:r>
        <w:t xml:space="preserve">                 </w:t>
      </w:r>
      <w:r w:rsidRPr="00D545F1">
        <w:t xml:space="preserve"> -: Inappropriate                    </w:t>
      </w:r>
    </w:p>
    <w:p w:rsidR="00D13EE5" w:rsidRDefault="00D13EE5"/>
    <w:sectPr w:rsidR="00D13EE5" w:rsidSect="00D1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03E"/>
    <w:multiLevelType w:val="multilevel"/>
    <w:tmpl w:val="85907AB4"/>
    <w:lvl w:ilvl="0">
      <w:start w:val="1"/>
      <w:numFmt w:val="upperRoman"/>
      <w:pStyle w:val="Titre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itre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1028"/>
  <w:defaultTabStop w:val="708"/>
  <w:hyphenationZone w:val="425"/>
  <w:characterSpacingControl w:val="doNotCompress"/>
  <w:compat/>
  <w:rsids>
    <w:rsidRoot w:val="00EF39F5"/>
    <w:rsid w:val="001834B4"/>
    <w:rsid w:val="002A5F6E"/>
    <w:rsid w:val="00387E67"/>
    <w:rsid w:val="00431A2A"/>
    <w:rsid w:val="004A2DC7"/>
    <w:rsid w:val="004F0193"/>
    <w:rsid w:val="00580CA7"/>
    <w:rsid w:val="006F4A92"/>
    <w:rsid w:val="007904F5"/>
    <w:rsid w:val="007B4D05"/>
    <w:rsid w:val="007C7598"/>
    <w:rsid w:val="0086295F"/>
    <w:rsid w:val="008636B9"/>
    <w:rsid w:val="00A87812"/>
    <w:rsid w:val="00AE6267"/>
    <w:rsid w:val="00B66D46"/>
    <w:rsid w:val="00BC2DB0"/>
    <w:rsid w:val="00CE121D"/>
    <w:rsid w:val="00CF4415"/>
    <w:rsid w:val="00D13EE5"/>
    <w:rsid w:val="00D906EB"/>
    <w:rsid w:val="00EF39F5"/>
    <w:rsid w:val="00FA1E5D"/>
    <w:rsid w:val="00FB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F5"/>
    <w:pPr>
      <w:spacing w:line="340" w:lineRule="atLeast"/>
      <w:jc w:val="both"/>
    </w:pPr>
    <w:rPr>
      <w:rFonts w:ascii="Times New Roman" w:hAnsi="Times New Roman"/>
      <w:color w:val="000000"/>
      <w:sz w:val="24"/>
      <w:lang w:val="en-US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4F0193"/>
    <w:pPr>
      <w:keepNext/>
      <w:keepLines/>
      <w:numPr>
        <w:numId w:val="4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Cambria" w:hAnsi="Cambria"/>
      <w:b/>
      <w:bCs/>
      <w:color w:val="auto"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F0193"/>
    <w:pPr>
      <w:keepNext/>
      <w:keepLines/>
      <w:numPr>
        <w:ilvl w:val="1"/>
        <w:numId w:val="4"/>
      </w:numPr>
      <w:spacing w:before="120" w:after="60" w:line="240" w:lineRule="auto"/>
      <w:jc w:val="left"/>
      <w:outlineLvl w:val="1"/>
    </w:pPr>
    <w:rPr>
      <w:rFonts w:eastAsia="MS Mincho"/>
      <w:i/>
      <w:iCs/>
      <w:noProof/>
      <w:color w:val="auto"/>
      <w:sz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F0193"/>
    <w:pPr>
      <w:numPr>
        <w:ilvl w:val="2"/>
        <w:numId w:val="4"/>
      </w:numPr>
      <w:spacing w:line="240" w:lineRule="exact"/>
      <w:outlineLvl w:val="2"/>
    </w:pPr>
    <w:rPr>
      <w:rFonts w:eastAsia="MS Mincho"/>
      <w:i/>
      <w:iCs/>
      <w:noProof/>
      <w:color w:val="auto"/>
      <w:sz w:val="20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F0193"/>
    <w:pPr>
      <w:numPr>
        <w:ilvl w:val="3"/>
        <w:numId w:val="4"/>
      </w:numPr>
      <w:tabs>
        <w:tab w:val="left" w:pos="821"/>
      </w:tabs>
      <w:spacing w:before="40" w:after="40" w:line="240" w:lineRule="auto"/>
      <w:outlineLvl w:val="3"/>
    </w:pPr>
    <w:rPr>
      <w:rFonts w:eastAsia="MS Mincho"/>
      <w:i/>
      <w:iCs/>
      <w:noProof/>
      <w:color w:val="auto"/>
      <w:sz w:val="20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4F0193"/>
    <w:pPr>
      <w:tabs>
        <w:tab w:val="left" w:pos="360"/>
      </w:tabs>
      <w:spacing w:before="160" w:after="80" w:line="240" w:lineRule="auto"/>
      <w:jc w:val="center"/>
      <w:outlineLvl w:val="4"/>
    </w:pPr>
    <w:rPr>
      <w:rFonts w:ascii="Calibri" w:hAnsi="Calibri"/>
      <w:b/>
      <w:bCs/>
      <w:i/>
      <w:iCs/>
      <w:color w:val="auto"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F0193"/>
    <w:rPr>
      <w:rFonts w:ascii="Cambria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rsid w:val="004F0193"/>
    <w:rPr>
      <w:rFonts w:ascii="Times New Roman" w:eastAsia="MS Mincho" w:hAnsi="Times New Roman"/>
      <w:i/>
      <w:iCs/>
      <w:noProof/>
    </w:rPr>
  </w:style>
  <w:style w:type="character" w:customStyle="1" w:styleId="Titre3Car">
    <w:name w:val="Titre 3 Car"/>
    <w:link w:val="Titre3"/>
    <w:uiPriority w:val="99"/>
    <w:rsid w:val="004F0193"/>
    <w:rPr>
      <w:rFonts w:ascii="Times New Roman" w:eastAsia="MS Mincho" w:hAnsi="Times New Roman"/>
      <w:i/>
      <w:iCs/>
      <w:noProof/>
    </w:rPr>
  </w:style>
  <w:style w:type="character" w:customStyle="1" w:styleId="Titre4Car">
    <w:name w:val="Titre 4 Car"/>
    <w:link w:val="Titre4"/>
    <w:uiPriority w:val="99"/>
    <w:rsid w:val="004F0193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itre5Car">
    <w:name w:val="Titre 5 Car"/>
    <w:link w:val="Titre5"/>
    <w:uiPriority w:val="9"/>
    <w:rsid w:val="004F0193"/>
    <w:rPr>
      <w:rFonts w:cs="Times New Roman"/>
      <w:b/>
      <w:bCs/>
      <w:i/>
      <w:iCs/>
      <w:sz w:val="26"/>
      <w:szCs w:val="26"/>
    </w:rPr>
  </w:style>
  <w:style w:type="paragraph" w:customStyle="1" w:styleId="MDPI31text">
    <w:name w:val="MDPI_3.1_text"/>
    <w:qFormat/>
    <w:rsid w:val="00EF39F5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ethm</dc:creator>
  <cp:lastModifiedBy>ethm</cp:lastModifiedBy>
  <cp:revision>1</cp:revision>
  <dcterms:created xsi:type="dcterms:W3CDTF">2019-01-27T15:59:00Z</dcterms:created>
  <dcterms:modified xsi:type="dcterms:W3CDTF">2019-01-27T16:02:00Z</dcterms:modified>
</cp:coreProperties>
</file>